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1" w:rsidRPr="00E44562" w:rsidRDefault="00484B59" w:rsidP="00E44562">
      <w:pPr>
        <w:jc w:val="center"/>
        <w:rPr>
          <w:rFonts w:ascii="맑은 고딕" w:eastAsia="맑은 고딕" w:hAnsi="맑은 고딕"/>
          <w:b/>
          <w:color w:val="404040"/>
          <w:sz w:val="24"/>
        </w:rPr>
      </w:pPr>
      <w:r w:rsidRPr="001E16A0">
        <w:rPr>
          <w:rFonts w:ascii="맑은 고딕" w:eastAsia="맑은 고딕" w:hAnsi="맑은 고딕"/>
          <w:b/>
          <w:color w:val="404040"/>
          <w:sz w:val="24"/>
        </w:rPr>
        <w:t>20</w:t>
      </w:r>
      <w:r w:rsidR="00A363C3">
        <w:rPr>
          <w:rFonts w:ascii="맑은 고딕" w:eastAsia="맑은 고딕" w:hAnsi="맑은 고딕"/>
          <w:b/>
          <w:color w:val="404040"/>
          <w:sz w:val="24"/>
        </w:rPr>
        <w:t>20</w:t>
      </w:r>
      <w:r w:rsidRPr="001E16A0">
        <w:rPr>
          <w:rFonts w:ascii="맑은 고딕" w:eastAsia="맑은 고딕" w:hAnsi="맑은 고딕" w:hint="eastAsia"/>
          <w:b/>
          <w:color w:val="404040"/>
          <w:sz w:val="24"/>
        </w:rPr>
        <w:t xml:space="preserve"> </w:t>
      </w:r>
      <w:r w:rsidR="002D27D3">
        <w:rPr>
          <w:rFonts w:ascii="맑은 고딕" w:eastAsia="맑은 고딕" w:hAnsi="맑은 고딕"/>
          <w:b/>
          <w:color w:val="404040"/>
          <w:sz w:val="24"/>
        </w:rPr>
        <w:t xml:space="preserve">Daekyo Int’l </w:t>
      </w:r>
      <w:r w:rsidR="002D27D3">
        <w:rPr>
          <w:rFonts w:ascii="맑은 고딕" w:eastAsia="맑은 고딕" w:hAnsi="맑은 고딕" w:hint="eastAsia"/>
          <w:b/>
          <w:color w:val="404040"/>
          <w:sz w:val="24"/>
        </w:rPr>
        <w:t>3D</w:t>
      </w:r>
      <w:r w:rsidR="00956B31" w:rsidRPr="001E16A0">
        <w:rPr>
          <w:rFonts w:ascii="맑은 고딕" w:eastAsia="맑은 고딕" w:hAnsi="맑은 고딕"/>
          <w:b/>
          <w:color w:val="404040"/>
          <w:sz w:val="24"/>
        </w:rPr>
        <w:t xml:space="preserve"> Symposium for University &amp; Graduate School Students</w:t>
      </w:r>
    </w:p>
    <w:p w:rsidR="00956B31" w:rsidRPr="001E16A0" w:rsidRDefault="00956B31" w:rsidP="00D07994">
      <w:pPr>
        <w:wordWrap/>
        <w:spacing w:line="400" w:lineRule="exact"/>
        <w:rPr>
          <w:rFonts w:ascii="맑은 고딕" w:eastAsia="맑은 고딕" w:hAnsi="맑은 고딕"/>
          <w:b/>
          <w:color w:val="404040"/>
          <w:sz w:val="24"/>
        </w:rPr>
      </w:pPr>
      <w:r w:rsidRPr="001E16A0">
        <w:rPr>
          <w:rFonts w:ascii="맑은 고딕" w:eastAsia="맑은 고딕" w:hAnsi="맑은 고딕"/>
          <w:b/>
          <w:color w:val="404040"/>
          <w:sz w:val="24"/>
        </w:rPr>
        <w:t xml:space="preserve">1. Eligibility: </w:t>
      </w:r>
    </w:p>
    <w:p w:rsidR="00956B31" w:rsidRPr="001E16A0" w:rsidRDefault="00956B31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color w:val="404040"/>
          <w:sz w:val="24"/>
        </w:rPr>
        <w:t xml:space="preserve">Undergraduate and </w:t>
      </w:r>
      <w:r w:rsidR="00ED4778">
        <w:rPr>
          <w:rFonts w:ascii="맑은 고딕" w:eastAsia="맑은 고딕" w:hAnsi="맑은 고딕"/>
          <w:color w:val="404040"/>
          <w:sz w:val="24"/>
        </w:rPr>
        <w:t xml:space="preserve">Graduate School </w:t>
      </w:r>
      <w:r w:rsidR="00CE19F1">
        <w:rPr>
          <w:rFonts w:ascii="맑은 고딕" w:eastAsia="맑은 고딕" w:hAnsi="맑은 고딕"/>
          <w:color w:val="404040"/>
          <w:sz w:val="24"/>
        </w:rPr>
        <w:t>students (</w:t>
      </w:r>
      <w:r w:rsidR="00ED4778">
        <w:rPr>
          <w:rFonts w:ascii="맑은 고딕" w:eastAsia="맑은 고딕" w:hAnsi="맑은 고딕" w:hint="eastAsia"/>
          <w:color w:val="404040"/>
          <w:sz w:val="24"/>
        </w:rPr>
        <w:t xml:space="preserve">no </w:t>
      </w:r>
      <w:r w:rsidR="00ED4778">
        <w:rPr>
          <w:rFonts w:ascii="맑은 고딕" w:eastAsia="맑은 고딕" w:hAnsi="맑은 고딕"/>
          <w:color w:val="404040"/>
          <w:sz w:val="24"/>
        </w:rPr>
        <w:t>alumni</w:t>
      </w:r>
      <w:r w:rsidR="00ED4778">
        <w:rPr>
          <w:rFonts w:ascii="맑은 고딕" w:eastAsia="맑은 고딕" w:hAnsi="맑은 고딕" w:hint="eastAsia"/>
          <w:color w:val="404040"/>
          <w:sz w:val="24"/>
        </w:rPr>
        <w:t>)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="00721189">
        <w:rPr>
          <w:rFonts w:ascii="맑은 고딕" w:eastAsia="맑은 고딕" w:hAnsi="맑은 고딕" w:hint="eastAsia"/>
          <w:color w:val="404040"/>
          <w:sz w:val="24"/>
        </w:rPr>
        <w:t>majoring in art &amp; design</w:t>
      </w:r>
    </w:p>
    <w:p w:rsidR="00956B31" w:rsidRPr="001E16A0" w:rsidRDefault="00956B31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b/>
          <w:color w:val="404040"/>
          <w:sz w:val="24"/>
        </w:rPr>
        <w:t>2. N</w:t>
      </w:r>
      <w:r w:rsidR="00484B59" w:rsidRPr="001E16A0">
        <w:rPr>
          <w:rFonts w:ascii="맑은 고딕" w:eastAsia="맑은 고딕" w:hAnsi="맑은 고딕"/>
          <w:b/>
          <w:color w:val="404040"/>
          <w:sz w:val="24"/>
        </w:rPr>
        <w:t>umber of Selected Exhibitors:</w:t>
      </w:r>
      <w:r w:rsidR="00484B59"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="00963D15">
        <w:rPr>
          <w:rFonts w:ascii="맑은 고딕" w:eastAsia="맑은 고딕" w:hAnsi="맑은 고딕"/>
          <w:color w:val="404040"/>
          <w:sz w:val="24"/>
        </w:rPr>
        <w:t>approx.</w:t>
      </w:r>
      <w:r w:rsidR="00ED4778">
        <w:rPr>
          <w:rFonts w:ascii="맑은 고딕" w:eastAsia="맑은 고딕" w:hAnsi="맑은 고딕" w:hint="eastAsia"/>
          <w:color w:val="404040"/>
          <w:sz w:val="24"/>
        </w:rPr>
        <w:t xml:space="preserve"> </w:t>
      </w:r>
      <w:r w:rsidR="00484B59" w:rsidRPr="001E16A0">
        <w:rPr>
          <w:rFonts w:ascii="맑은 고딕" w:eastAsia="맑은 고딕" w:hAnsi="맑은 고딕"/>
          <w:color w:val="404040"/>
          <w:sz w:val="24"/>
        </w:rPr>
        <w:t>1</w:t>
      </w:r>
      <w:r w:rsidR="00484B59" w:rsidRPr="001E16A0">
        <w:rPr>
          <w:rFonts w:ascii="맑은 고딕" w:eastAsia="맑은 고딕" w:hAnsi="맑은 고딕" w:hint="eastAsia"/>
          <w:color w:val="404040"/>
          <w:sz w:val="24"/>
        </w:rPr>
        <w:t>0</w:t>
      </w:r>
      <w:r w:rsidR="0060310F"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="0060310F" w:rsidRPr="001E16A0">
        <w:rPr>
          <w:rFonts w:ascii="맑은 고딕" w:eastAsia="맑은 고딕" w:hAnsi="맑은 고딕" w:hint="eastAsia"/>
          <w:color w:val="404040"/>
          <w:sz w:val="24"/>
        </w:rPr>
        <w:t>artists or designers</w:t>
      </w:r>
    </w:p>
    <w:p w:rsidR="00956B31" w:rsidRPr="001E16A0" w:rsidRDefault="00956B31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b/>
          <w:color w:val="404040"/>
          <w:sz w:val="24"/>
        </w:rPr>
        <w:t>3. Category: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="0060310F" w:rsidRPr="001E16A0">
        <w:rPr>
          <w:rFonts w:ascii="맑은 고딕" w:eastAsia="맑은 고딕" w:hAnsi="맑은 고딕" w:hint="eastAsia"/>
          <w:color w:val="404040"/>
          <w:sz w:val="24"/>
        </w:rPr>
        <w:t xml:space="preserve">3dimensional </w:t>
      </w:r>
      <w:r w:rsidR="00CE19F1" w:rsidRPr="001E16A0">
        <w:rPr>
          <w:rFonts w:ascii="맑은 고딕" w:eastAsia="맑은 고딕" w:hAnsi="맑은 고딕"/>
          <w:color w:val="404040"/>
          <w:sz w:val="24"/>
        </w:rPr>
        <w:t>work</w:t>
      </w:r>
      <w:r w:rsidR="00CE19F1">
        <w:rPr>
          <w:rFonts w:ascii="맑은 고딕" w:eastAsia="맑은 고딕" w:hAnsi="맑은 고딕"/>
          <w:color w:val="404040"/>
          <w:sz w:val="24"/>
        </w:rPr>
        <w:t xml:space="preserve"> (</w:t>
      </w:r>
      <w:r w:rsidR="00CA51BD">
        <w:rPr>
          <w:rFonts w:ascii="맑은 고딕" w:eastAsia="맑은 고딕" w:hAnsi="맑은 고딕"/>
          <w:color w:val="404040"/>
          <w:sz w:val="24"/>
        </w:rPr>
        <w:t>indoor-</w:t>
      </w:r>
      <w:r w:rsidR="00CA51BD" w:rsidRPr="001E16A0">
        <w:rPr>
          <w:rFonts w:ascii="맑은 고딕" w:eastAsia="맑은 고딕" w:hAnsi="맑은 고딕"/>
          <w:color w:val="404040"/>
          <w:sz w:val="24"/>
        </w:rPr>
        <w:t>outdoor</w:t>
      </w:r>
      <w:r w:rsidR="00D737A3">
        <w:rPr>
          <w:rFonts w:ascii="맑은 고딕" w:eastAsia="맑은 고딕" w:hAnsi="맑은 고딕" w:hint="eastAsia"/>
          <w:color w:val="404040"/>
          <w:sz w:val="24"/>
        </w:rPr>
        <w:t>)</w:t>
      </w:r>
    </w:p>
    <w:p w:rsidR="00956B31" w:rsidRPr="001E16A0" w:rsidRDefault="00956B31" w:rsidP="00D07994">
      <w:pPr>
        <w:wordWrap/>
        <w:spacing w:line="400" w:lineRule="exact"/>
        <w:ind w:firstLineChars="100" w:firstLine="240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color w:val="404040"/>
          <w:sz w:val="24"/>
        </w:rPr>
        <w:t>- Undergraduates and graduates will compete for the same category</w:t>
      </w:r>
    </w:p>
    <w:p w:rsidR="00956B31" w:rsidRPr="001E16A0" w:rsidRDefault="00484B59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b/>
          <w:color w:val="404040"/>
          <w:sz w:val="24"/>
        </w:rPr>
        <w:t>4. Size:</w:t>
      </w:r>
      <w:r w:rsidR="00ED4778">
        <w:rPr>
          <w:rFonts w:ascii="맑은 고딕" w:eastAsia="맑은 고딕" w:hAnsi="맑은 고딕"/>
          <w:color w:val="404040"/>
          <w:sz w:val="24"/>
        </w:rPr>
        <w:t xml:space="preserve"> </w:t>
      </w:r>
      <w:r w:rsidR="00ED4778">
        <w:rPr>
          <w:rFonts w:ascii="맑은 고딕" w:eastAsia="맑은 고딕" w:hAnsi="맑은 고딕" w:hint="eastAsia"/>
          <w:color w:val="404040"/>
          <w:sz w:val="24"/>
        </w:rPr>
        <w:t>under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Pr="001E16A0">
        <w:rPr>
          <w:rFonts w:ascii="맑은 고딕" w:eastAsia="맑은 고딕" w:hAnsi="맑은 고딕" w:hint="eastAsia"/>
          <w:color w:val="404040"/>
          <w:sz w:val="24"/>
        </w:rPr>
        <w:t>2</w:t>
      </w:r>
      <w:r w:rsidRPr="001E16A0">
        <w:rPr>
          <w:rFonts w:ascii="맑은 고딕" w:eastAsia="맑은 고딕" w:hAnsi="맑은 고딕"/>
          <w:color w:val="404040"/>
          <w:sz w:val="24"/>
        </w:rPr>
        <w:t>.</w:t>
      </w:r>
      <w:r w:rsidRPr="001E16A0">
        <w:rPr>
          <w:rFonts w:ascii="맑은 고딕" w:eastAsia="맑은 고딕" w:hAnsi="맑은 고딕" w:hint="eastAsia"/>
          <w:color w:val="404040"/>
          <w:sz w:val="24"/>
        </w:rPr>
        <w:t>0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 X </w:t>
      </w:r>
      <w:r w:rsidRPr="001E16A0">
        <w:rPr>
          <w:rFonts w:ascii="맑은 고딕" w:eastAsia="맑은 고딕" w:hAnsi="맑은 고딕" w:hint="eastAsia"/>
          <w:color w:val="404040"/>
          <w:sz w:val="24"/>
        </w:rPr>
        <w:t>2</w:t>
      </w:r>
      <w:r w:rsidRPr="001E16A0">
        <w:rPr>
          <w:rFonts w:ascii="맑은 고딕" w:eastAsia="맑은 고딕" w:hAnsi="맑은 고딕"/>
          <w:color w:val="404040"/>
          <w:sz w:val="24"/>
        </w:rPr>
        <w:t>.</w:t>
      </w:r>
      <w:r w:rsidRPr="001E16A0">
        <w:rPr>
          <w:rFonts w:ascii="맑은 고딕" w:eastAsia="맑은 고딕" w:hAnsi="맑은 고딕" w:hint="eastAsia"/>
          <w:color w:val="404040"/>
          <w:sz w:val="24"/>
        </w:rPr>
        <w:t>0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 X 2.</w:t>
      </w:r>
      <w:r w:rsidRPr="001E16A0">
        <w:rPr>
          <w:rFonts w:ascii="맑은 고딕" w:eastAsia="맑은 고딕" w:hAnsi="맑은 고딕" w:hint="eastAsia"/>
          <w:color w:val="404040"/>
          <w:sz w:val="24"/>
        </w:rPr>
        <w:t>5</w:t>
      </w:r>
      <w:r w:rsidR="00956B31" w:rsidRPr="001E16A0">
        <w:rPr>
          <w:rFonts w:ascii="맑은 고딕" w:eastAsia="맑은 고딕" w:hAnsi="맑은 고딕"/>
          <w:color w:val="404040"/>
          <w:sz w:val="24"/>
        </w:rPr>
        <w:t>m</w:t>
      </w:r>
    </w:p>
    <w:p w:rsidR="00845613" w:rsidRPr="001E16A0" w:rsidRDefault="00B14426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 w:hint="eastAsia"/>
          <w:b/>
          <w:color w:val="404040"/>
          <w:sz w:val="24"/>
        </w:rPr>
        <w:t>5. Material:</w:t>
      </w:r>
      <w:r w:rsidRPr="001E16A0">
        <w:rPr>
          <w:rFonts w:ascii="맑은 고딕" w:eastAsia="맑은 고딕" w:hAnsi="맑은 고딕" w:hint="eastAsia"/>
          <w:color w:val="404040"/>
          <w:sz w:val="24"/>
        </w:rPr>
        <w:t xml:space="preserve"> </w:t>
      </w:r>
      <w:r w:rsidR="000C1B96">
        <w:rPr>
          <w:rFonts w:ascii="맑은 고딕" w:eastAsia="맑은 고딕" w:hAnsi="맑은 고딕" w:hint="eastAsia"/>
          <w:color w:val="404040"/>
          <w:sz w:val="24"/>
        </w:rPr>
        <w:t>wood, metal</w:t>
      </w:r>
      <w:r w:rsidR="0060310F" w:rsidRPr="001E16A0">
        <w:rPr>
          <w:rFonts w:ascii="맑은 고딕" w:eastAsia="맑은 고딕" w:hAnsi="맑은 고딕" w:hint="eastAsia"/>
          <w:color w:val="404040"/>
          <w:sz w:val="24"/>
        </w:rPr>
        <w:t>, stone, FRP, etc</w:t>
      </w:r>
      <w:r w:rsidR="00E70135">
        <w:rPr>
          <w:rFonts w:ascii="맑은 고딕" w:eastAsia="맑은 고딕" w:hAnsi="맑은 고딕" w:hint="eastAsia"/>
          <w:color w:val="404040"/>
          <w:sz w:val="24"/>
        </w:rPr>
        <w:t>.</w:t>
      </w:r>
    </w:p>
    <w:p w:rsidR="00956B31" w:rsidRPr="001E16A0" w:rsidRDefault="00B14426" w:rsidP="00D07994">
      <w:pPr>
        <w:wordWrap/>
        <w:spacing w:line="400" w:lineRule="exact"/>
        <w:rPr>
          <w:rFonts w:ascii="맑은 고딕" w:eastAsia="맑은 고딕" w:hAnsi="맑은 고딕"/>
          <w:b/>
          <w:color w:val="404040"/>
          <w:sz w:val="24"/>
        </w:rPr>
      </w:pPr>
      <w:r w:rsidRPr="001E16A0">
        <w:rPr>
          <w:rFonts w:ascii="맑은 고딕" w:eastAsia="맑은 고딕" w:hAnsi="맑은 고딕" w:hint="eastAsia"/>
          <w:b/>
          <w:color w:val="404040"/>
          <w:sz w:val="24"/>
        </w:rPr>
        <w:t>6</w:t>
      </w:r>
      <w:r w:rsidR="00956B31" w:rsidRPr="001E16A0">
        <w:rPr>
          <w:rFonts w:ascii="맑은 고딕" w:eastAsia="맑은 고딕" w:hAnsi="맑은 고딕"/>
          <w:b/>
          <w:color w:val="404040"/>
          <w:sz w:val="24"/>
        </w:rPr>
        <w:t>. Application Process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956B31" w:rsidRPr="00CE7D34" w:rsidTr="00956B31">
        <w:trPr>
          <w:trHeight w:val="330"/>
        </w:trPr>
        <w:tc>
          <w:tcPr>
            <w:tcW w:w="9639" w:type="dxa"/>
            <w:gridSpan w:val="2"/>
            <w:shd w:val="clear" w:color="auto" w:fill="E6E6E6"/>
            <w:vAlign w:val="center"/>
          </w:tcPr>
          <w:p w:rsidR="00956B31" w:rsidRPr="000779F7" w:rsidRDefault="00956B31" w:rsidP="00D07994">
            <w:pPr>
              <w:wordWrap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0779F7">
              <w:rPr>
                <w:rFonts w:ascii="맑은 고딕" w:eastAsia="맑은 고딕" w:hAnsi="맑은 고딕"/>
                <w:color w:val="404040"/>
                <w:sz w:val="22"/>
              </w:rPr>
              <w:t>Assessment of Pic</w:t>
            </w:r>
            <w:r w:rsidR="0060310F" w:rsidRPr="000779F7">
              <w:rPr>
                <w:rFonts w:ascii="맑은 고딕" w:eastAsia="맑은 고딕" w:hAnsi="맑은 고딕"/>
                <w:color w:val="404040"/>
                <w:sz w:val="22"/>
              </w:rPr>
              <w:t xml:space="preserve">tures of </w:t>
            </w:r>
            <w:r w:rsidR="0060310F" w:rsidRPr="000779F7">
              <w:rPr>
                <w:rFonts w:ascii="맑은 고딕" w:eastAsia="맑은 고딕" w:hAnsi="맑은 고딕" w:hint="eastAsia"/>
                <w:color w:val="404040"/>
                <w:sz w:val="22"/>
              </w:rPr>
              <w:t>work</w:t>
            </w:r>
            <w:r w:rsidRPr="000779F7">
              <w:rPr>
                <w:rFonts w:ascii="맑은 고딕" w:eastAsia="맑은 고딕" w:hAnsi="맑은 고딕"/>
                <w:color w:val="404040"/>
                <w:sz w:val="22"/>
              </w:rPr>
              <w:t xml:space="preserve">(s) </w:t>
            </w:r>
          </w:p>
        </w:tc>
      </w:tr>
      <w:tr w:rsidR="00956B31" w:rsidRPr="00CE7D34" w:rsidTr="00956B31">
        <w:trPr>
          <w:trHeight w:val="330"/>
        </w:trPr>
        <w:tc>
          <w:tcPr>
            <w:tcW w:w="1985" w:type="dxa"/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Application Period</w:t>
            </w:r>
          </w:p>
        </w:tc>
        <w:tc>
          <w:tcPr>
            <w:tcW w:w="7654" w:type="dxa"/>
            <w:vAlign w:val="center"/>
          </w:tcPr>
          <w:p w:rsidR="00956B31" w:rsidRPr="001E16A0" w:rsidRDefault="00A363C3" w:rsidP="00A363C3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</w:rPr>
            </w:pPr>
            <w:r>
              <w:rPr>
                <w:rFonts w:ascii="맑은 고딕" w:eastAsia="맑은 고딕" w:hAnsi="맑은 고딕"/>
                <w:color w:val="404040"/>
                <w:sz w:val="22"/>
              </w:rPr>
              <w:t>May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color w:val="404040"/>
                <w:sz w:val="22"/>
              </w:rPr>
              <w:t>22</w:t>
            </w:r>
            <w:r w:rsidR="00484B59" w:rsidRPr="001E16A0">
              <w:rPr>
                <w:rFonts w:ascii="맑은 고딕" w:eastAsia="맑은 고딕" w:hAnsi="맑은 고딕"/>
                <w:color w:val="404040"/>
                <w:sz w:val="22"/>
              </w:rPr>
              <w:t>, 20</w:t>
            </w:r>
            <w:r>
              <w:rPr>
                <w:rFonts w:ascii="맑은 고딕" w:eastAsia="맑은 고딕" w:hAnsi="맑은 고딕"/>
                <w:color w:val="404040"/>
                <w:sz w:val="22"/>
              </w:rPr>
              <w:t>20</w:t>
            </w:r>
            <w:r w:rsidR="00484B59" w:rsidRPr="001E16A0">
              <w:rPr>
                <w:rFonts w:ascii="맑은 고딕" w:eastAsia="맑은 고딕" w:hAnsi="맑은 고딕"/>
                <w:color w:val="404040"/>
                <w:sz w:val="22"/>
              </w:rPr>
              <w:t xml:space="preserve"> – </w:t>
            </w:r>
            <w:r w:rsidR="00CE19F1">
              <w:rPr>
                <w:rFonts w:ascii="맑은 고딕" w:eastAsia="맑은 고딕" w:hAnsi="맑은 고딕"/>
                <w:color w:val="404040"/>
                <w:sz w:val="22"/>
              </w:rPr>
              <w:t>June</w:t>
            </w:r>
            <w:r w:rsidR="00484B59" w:rsidRPr="001E16A0">
              <w:rPr>
                <w:rFonts w:ascii="맑은 고딕" w:eastAsia="맑은 고딕" w:hAnsi="맑은 고딕"/>
                <w:color w:val="404040"/>
                <w:sz w:val="22"/>
              </w:rPr>
              <w:t xml:space="preserve"> </w:t>
            </w:r>
            <w:r w:rsidR="00CE19F1">
              <w:rPr>
                <w:rFonts w:ascii="맑은 고딕" w:eastAsia="맑은 고딕" w:hAnsi="맑은 고딕"/>
                <w:color w:val="404040"/>
                <w:sz w:val="22"/>
              </w:rPr>
              <w:t>2</w:t>
            </w:r>
            <w:r>
              <w:rPr>
                <w:rFonts w:ascii="맑은 고딕" w:eastAsia="맑은 고딕" w:hAnsi="맑은 고딕"/>
                <w:color w:val="404040"/>
                <w:sz w:val="22"/>
              </w:rPr>
              <w:t>1, 2020</w:t>
            </w:r>
          </w:p>
        </w:tc>
      </w:tr>
      <w:tr w:rsidR="00956B31" w:rsidRPr="00CE7D34" w:rsidTr="00956B31">
        <w:trPr>
          <w:trHeight w:val="270"/>
        </w:trPr>
        <w:tc>
          <w:tcPr>
            <w:tcW w:w="1985" w:type="dxa"/>
            <w:tcBorders>
              <w:bottom w:val="single" w:sz="4" w:space="0" w:color="FFFFFF"/>
            </w:tcBorders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Application Details</w:t>
            </w:r>
          </w:p>
        </w:tc>
        <w:tc>
          <w:tcPr>
            <w:tcW w:w="7654" w:type="dxa"/>
            <w:tcBorders>
              <w:bottom w:val="single" w:sz="4" w:space="0" w:color="FFFFFF"/>
            </w:tcBorders>
            <w:vAlign w:val="center"/>
          </w:tcPr>
          <w:p w:rsidR="00484B59" w:rsidRPr="001E16A0" w:rsidRDefault="00956B31" w:rsidP="00D07994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>1.</w:t>
            </w:r>
            <w:r w:rsidR="00484B59" w:rsidRPr="001E16A0">
              <w:rPr>
                <w:rFonts w:ascii="맑은 고딕" w:eastAsia="맑은 고딕" w:hAnsi="맑은 고딕"/>
                <w:color w:val="404040"/>
                <w:sz w:val="22"/>
                <w:szCs w:val="22"/>
                <w:lang w:val="en"/>
              </w:rPr>
              <w:t xml:space="preserve"> </w:t>
            </w:r>
            <w:r w:rsidR="00484B59" w:rsidRPr="001E16A0">
              <w:rPr>
                <w:rStyle w:val="transtxt"/>
                <w:rFonts w:ascii="맑은 고딕" w:eastAsia="맑은 고딕" w:hAnsi="맑은 고딕"/>
                <w:color w:val="404040"/>
                <w:sz w:val="22"/>
                <w:szCs w:val="22"/>
                <w:lang w:val="en"/>
              </w:rPr>
              <w:t>Application method</w:t>
            </w:r>
          </w:p>
          <w:p w:rsidR="00956B31" w:rsidRPr="001E16A0" w:rsidRDefault="00004B96" w:rsidP="00D07994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 xml:space="preserve">-. </w:t>
            </w:r>
            <w:r w:rsidR="008F7434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Registration Process </w:t>
            </w:r>
            <w:r w:rsidR="008F7434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-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Visit </w:t>
            </w:r>
            <w:hyperlink r:id="rId8" w:history="1">
              <w:r w:rsidR="00956B31" w:rsidRPr="00ED4778">
                <w:rPr>
                  <w:rStyle w:val="a7"/>
                  <w:rFonts w:ascii="맑은 고딕" w:eastAsia="맑은 고딕" w:hAnsi="맑은 고딕"/>
                  <w:sz w:val="22"/>
                  <w:szCs w:val="22"/>
                </w:rPr>
                <w:t>www.dkculture.org</w:t>
              </w:r>
              <w:r w:rsidR="00ED4778" w:rsidRPr="00ED4778">
                <w:rPr>
                  <w:rStyle w:val="a7"/>
                  <w:rFonts w:ascii="맑은 고딕" w:eastAsia="맑은 고딕" w:hAnsi="맑은 고딕" w:hint="eastAsia"/>
                  <w:sz w:val="22"/>
                  <w:szCs w:val="22"/>
                </w:rPr>
                <w:t>/en/</w:t>
              </w:r>
            </w:hyperlink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sym w:font="Wingdings" w:char="F0E8"/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Click on the pop</w:t>
            </w:r>
            <w:r w:rsidR="000C1B96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-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up* screen 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sym w:font="Wingdings" w:char="F0E8"/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Download and fill out the application form 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sym w:font="Wingdings" w:char="F0E8"/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Upload and Save </w:t>
            </w:r>
          </w:p>
          <w:p w:rsidR="00956B31" w:rsidRPr="001E16A0" w:rsidRDefault="00956B31" w:rsidP="00D07994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>2. Submission Details</w:t>
            </w:r>
            <w:r w:rsidR="002D3A78" w:rsidRPr="002D3A78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(</w:t>
            </w:r>
            <w:r w:rsidR="002D3A78" w:rsidRPr="002D3A78">
              <w:rPr>
                <w:rFonts w:ascii="맑은 고딕" w:eastAsia="맑은 고딕" w:hAnsi="맑은 고딕"/>
                <w:b/>
                <w:color w:val="FF0000"/>
                <w:sz w:val="22"/>
              </w:rPr>
              <w:t>※</w:t>
            </w:r>
            <w:r w:rsidR="002D3A78" w:rsidRPr="002D3A78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 </w:t>
            </w:r>
            <w:r w:rsidR="002D3A78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N</w:t>
            </w:r>
            <w:r w:rsidR="00ED4778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ame of file: name_20</w:t>
            </w:r>
            <w:r w:rsidR="00A363C3">
              <w:rPr>
                <w:rFonts w:ascii="맑은 고딕" w:eastAsia="맑은 고딕" w:hAnsi="맑은 고딕"/>
                <w:b/>
                <w:color w:val="FF0000"/>
                <w:sz w:val="22"/>
              </w:rPr>
              <w:t>20</w:t>
            </w:r>
            <w:r w:rsidR="002D3A78" w:rsidRPr="002D3A78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 application form.ppt)</w:t>
            </w:r>
          </w:p>
          <w:p w:rsidR="00956B31" w:rsidRPr="001E16A0" w:rsidRDefault="00004B96" w:rsidP="00D07994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-. </w:t>
            </w:r>
            <w:r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Under 5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pictures of previously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work of one’s own </w:t>
            </w:r>
            <w:r w:rsidR="00534E48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(Portfolio)</w:t>
            </w:r>
          </w:p>
          <w:p w:rsidR="00956B31" w:rsidRPr="001E16A0" w:rsidRDefault="00956B31" w:rsidP="00D07994">
            <w:pPr>
              <w:wordWrap/>
              <w:snapToGri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>-.</w:t>
            </w:r>
            <w:r w:rsidR="00004B9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 xml:space="preserve"> 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4 </w:t>
            </w:r>
            <w:r w:rsidR="00D136D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images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(front/rear/left </w:t>
            </w:r>
            <w:r w:rsidR="00004B96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and right side) of the </w:t>
            </w:r>
            <w:r w:rsidR="00004B9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work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to be </w:t>
            </w:r>
            <w:r w:rsidR="00D136D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crafted and exhibited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</w:t>
            </w:r>
            <w:r w:rsidR="00D136D6"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>/ Graphics</w:t>
            </w:r>
            <w:r w:rsidR="00D136D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 xml:space="preserve">, 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>sketches</w:t>
            </w:r>
            <w:r w:rsidR="00D136D6" w:rsidRPr="001E16A0">
              <w:rPr>
                <w:rFonts w:ascii="맑은 고딕" w:eastAsia="맑은 고딕" w:hAnsi="맑은 고딕" w:hint="eastAsia"/>
                <w:color w:val="404040"/>
                <w:sz w:val="22"/>
                <w:szCs w:val="22"/>
              </w:rPr>
              <w:t>, pictures of a dummy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  <w:szCs w:val="22"/>
              </w:rPr>
              <w:t xml:space="preserve"> allowed</w:t>
            </w:r>
          </w:p>
        </w:tc>
      </w:tr>
      <w:tr w:rsidR="00956B31" w:rsidRPr="00CE7D34" w:rsidTr="00956B31">
        <w:trPr>
          <w:trHeight w:val="270"/>
        </w:trPr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:rsidR="00956B31" w:rsidRPr="00CE7D34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FFFFFF"/>
            </w:tcBorders>
            <w:vAlign w:val="center"/>
          </w:tcPr>
          <w:p w:rsidR="00956B31" w:rsidRPr="00CE7D34" w:rsidRDefault="00956B31" w:rsidP="00D07994">
            <w:pPr>
              <w:wordWrap/>
              <w:spacing w:line="400" w:lineRule="exact"/>
              <w:jc w:val="left"/>
              <w:rPr>
                <w:rFonts w:ascii="맑은 고딕" w:eastAsia="맑은 고딕" w:hAnsi="맑은 고딕"/>
                <w:b/>
                <w:color w:val="FF0000"/>
                <w:sz w:val="22"/>
              </w:rPr>
            </w:pPr>
            <w:r w:rsidRPr="00CE7D34">
              <w:rPr>
                <w:rFonts w:ascii="맑은 고딕" w:eastAsia="맑은 고딕" w:hAnsi="맑은 고딕"/>
                <w:b/>
                <w:color w:val="FF0000"/>
                <w:sz w:val="22"/>
              </w:rPr>
              <w:t>※ The submitting piece for the exhibition must be an unpublished work which th</w:t>
            </w:r>
            <w:r w:rsidR="00197343">
              <w:rPr>
                <w:rFonts w:ascii="맑은 고딕" w:eastAsia="맑은 고딕" w:hAnsi="맑은 고딕"/>
                <w:b/>
                <w:color w:val="FF0000"/>
                <w:sz w:val="22"/>
              </w:rPr>
              <w:t xml:space="preserve">e applicants </w:t>
            </w:r>
            <w:r w:rsidR="00197343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must be able to</w:t>
            </w:r>
            <w:r w:rsidR="00004B96" w:rsidRPr="00CE7D34">
              <w:rPr>
                <w:rFonts w:ascii="맑은 고딕" w:eastAsia="맑은 고딕" w:hAnsi="맑은 고딕"/>
                <w:b/>
                <w:color w:val="FF0000"/>
                <w:sz w:val="22"/>
              </w:rPr>
              <w:t xml:space="preserve"> </w:t>
            </w:r>
            <w:r w:rsidR="00004B96" w:rsidRPr="00CE7D34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make</w:t>
            </w:r>
            <w:r w:rsidRPr="00CE7D34">
              <w:rPr>
                <w:rFonts w:ascii="맑은 고딕" w:eastAsia="맑은 고딕" w:hAnsi="맑은 고딕"/>
                <w:b/>
                <w:color w:val="FF0000"/>
                <w:sz w:val="22"/>
              </w:rPr>
              <w:t>.</w:t>
            </w:r>
          </w:p>
        </w:tc>
      </w:tr>
      <w:tr w:rsidR="00956B31" w:rsidRPr="00CE7D34" w:rsidTr="00956B31">
        <w:trPr>
          <w:trHeight w:val="360"/>
        </w:trPr>
        <w:tc>
          <w:tcPr>
            <w:tcW w:w="1985" w:type="dxa"/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Announcement of Results</w:t>
            </w:r>
          </w:p>
        </w:tc>
        <w:tc>
          <w:tcPr>
            <w:tcW w:w="7654" w:type="dxa"/>
            <w:vAlign w:val="center"/>
          </w:tcPr>
          <w:p w:rsidR="00956B31" w:rsidRPr="001E16A0" w:rsidRDefault="00004B96" w:rsidP="00D07994">
            <w:pPr>
              <w:wordWrap/>
              <w:spacing w:line="400" w:lineRule="exact"/>
              <w:jc w:val="left"/>
              <w:rPr>
                <w:rFonts w:ascii="맑은 고딕" w:eastAsia="맑은 고딕" w:hAnsi="맑은 고딕"/>
                <w:b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 w:hint="eastAsia"/>
                <w:b/>
                <w:color w:val="404040"/>
                <w:sz w:val="22"/>
              </w:rPr>
              <w:t>June</w:t>
            </w:r>
            <w:r w:rsidRPr="001E16A0">
              <w:rPr>
                <w:rFonts w:ascii="맑은 고딕" w:eastAsia="맑은 고딕" w:hAnsi="맑은 고딕"/>
                <w:b/>
                <w:color w:val="404040"/>
                <w:sz w:val="22"/>
              </w:rPr>
              <w:t xml:space="preserve"> </w:t>
            </w:r>
            <w:r w:rsidR="00A363C3">
              <w:rPr>
                <w:rFonts w:ascii="맑은 고딕" w:eastAsia="맑은 고딕" w:hAnsi="맑은 고딕"/>
                <w:b/>
                <w:color w:val="404040"/>
                <w:sz w:val="22"/>
              </w:rPr>
              <w:t>28</w:t>
            </w:r>
            <w:r w:rsidR="008F7434" w:rsidRPr="001E16A0">
              <w:rPr>
                <w:rFonts w:ascii="맑은 고딕" w:eastAsia="맑은 고딕" w:hAnsi="맑은 고딕"/>
                <w:b/>
                <w:color w:val="404040"/>
                <w:sz w:val="22"/>
              </w:rPr>
              <w:t>, 20</w:t>
            </w:r>
            <w:r w:rsidR="00A363C3">
              <w:rPr>
                <w:rFonts w:ascii="맑은 고딕" w:eastAsia="맑은 고딕" w:hAnsi="맑은 고딕"/>
                <w:b/>
                <w:color w:val="404040"/>
                <w:sz w:val="22"/>
              </w:rPr>
              <w:t>20</w:t>
            </w:r>
            <w:r w:rsidR="00CE19F1">
              <w:rPr>
                <w:rFonts w:ascii="맑은 고딕" w:eastAsia="맑은 고딕" w:hAnsi="맑은 고딕"/>
                <w:b/>
                <w:color w:val="404040"/>
                <w:sz w:val="22"/>
              </w:rPr>
              <w:t xml:space="preserve"> </w:t>
            </w:r>
          </w:p>
          <w:p w:rsidR="00956B31" w:rsidRPr="001E16A0" w:rsidRDefault="00956B31" w:rsidP="00D07994">
            <w:pPr>
              <w:wordWrap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Notifications will be emailed individually and posted on the Daekyo Culture Foundation website</w:t>
            </w:r>
            <w:r w:rsidR="000C1B96">
              <w:rPr>
                <w:rFonts w:ascii="맑은 고딕" w:eastAsia="맑은 고딕" w:hAnsi="맑은 고딕" w:hint="eastAsia"/>
                <w:color w:val="404040"/>
                <w:sz w:val="22"/>
              </w:rPr>
              <w:t>.</w:t>
            </w: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 xml:space="preserve"> (</w:t>
            </w:r>
            <w:hyperlink r:id="rId9" w:history="1">
              <w:r w:rsidR="00FF1DE2" w:rsidRPr="00ED4778">
                <w:rPr>
                  <w:rStyle w:val="a7"/>
                  <w:rFonts w:ascii="맑은 고딕" w:eastAsia="맑은 고딕" w:hAnsi="맑은 고딕"/>
                  <w:sz w:val="22"/>
                  <w:szCs w:val="22"/>
                </w:rPr>
                <w:t>www.dkculture.org</w:t>
              </w:r>
              <w:r w:rsidR="00FF1DE2" w:rsidRPr="00ED4778">
                <w:rPr>
                  <w:rStyle w:val="a7"/>
                  <w:rFonts w:ascii="맑은 고딕" w:eastAsia="맑은 고딕" w:hAnsi="맑은 고딕" w:hint="eastAsia"/>
                  <w:sz w:val="22"/>
                  <w:szCs w:val="22"/>
                </w:rPr>
                <w:t>/en/</w:t>
              </w:r>
            </w:hyperlink>
            <w:r w:rsidR="000C1B96">
              <w:rPr>
                <w:rFonts w:ascii="맑은 고딕" w:eastAsia="맑은 고딕" w:hAnsi="맑은 고딕"/>
                <w:color w:val="404040"/>
                <w:sz w:val="22"/>
              </w:rPr>
              <w:t>)</w:t>
            </w:r>
          </w:p>
        </w:tc>
      </w:tr>
    </w:tbl>
    <w:p w:rsidR="00956B31" w:rsidRPr="00CE7D34" w:rsidRDefault="00956B31" w:rsidP="00D07994">
      <w:pPr>
        <w:wordWrap/>
        <w:spacing w:line="400" w:lineRule="exact"/>
        <w:rPr>
          <w:rFonts w:ascii="맑은 고딕" w:eastAsia="맑은 고딕" w:hAnsi="맑은 고딕"/>
          <w:i/>
          <w:szCs w:val="20"/>
        </w:rPr>
      </w:pPr>
      <w:r w:rsidRPr="00CE7D34">
        <w:rPr>
          <w:rFonts w:ascii="맑은 고딕" w:eastAsia="맑은 고딕" w:hAnsi="맑은 고딕"/>
          <w:i/>
        </w:rPr>
        <w:t xml:space="preserve">* Please make sure </w:t>
      </w:r>
      <w:r w:rsidRPr="00CE7D34">
        <w:rPr>
          <w:rFonts w:ascii="맑은 고딕" w:eastAsia="맑은 고딕" w:hAnsi="맑은 고딕"/>
          <w:i/>
          <w:szCs w:val="20"/>
        </w:rPr>
        <w:t>that the pop-ups are unblocked on your computer</w:t>
      </w:r>
    </w:p>
    <w:p w:rsidR="00956B31" w:rsidRPr="00CE7D34" w:rsidRDefault="00956B31" w:rsidP="00D07994">
      <w:pPr>
        <w:wordWrap/>
        <w:spacing w:line="400" w:lineRule="exact"/>
        <w:rPr>
          <w:rFonts w:ascii="맑은 고딕" w:eastAsia="맑은 고딕" w:hAnsi="맑은 고딕"/>
          <w:szCs w:val="20"/>
        </w:rPr>
      </w:pPr>
    </w:p>
    <w:p w:rsidR="00956B31" w:rsidRPr="001E16A0" w:rsidRDefault="00B14426" w:rsidP="00D07994">
      <w:pPr>
        <w:wordWrap/>
        <w:spacing w:line="400" w:lineRule="exact"/>
        <w:rPr>
          <w:rFonts w:ascii="맑은 고딕" w:eastAsia="맑은 고딕" w:hAnsi="맑은 고딕"/>
          <w:b/>
          <w:color w:val="404040"/>
          <w:sz w:val="24"/>
        </w:rPr>
      </w:pPr>
      <w:r w:rsidRPr="001E16A0">
        <w:rPr>
          <w:rFonts w:ascii="맑은 고딕" w:eastAsia="맑은 고딕" w:hAnsi="맑은 고딕" w:hint="eastAsia"/>
          <w:b/>
          <w:color w:val="404040"/>
          <w:sz w:val="24"/>
        </w:rPr>
        <w:t>7</w:t>
      </w:r>
      <w:r w:rsidR="00956B31" w:rsidRPr="001E16A0">
        <w:rPr>
          <w:rFonts w:ascii="맑은 고딕" w:eastAsia="맑은 고딕" w:hAnsi="맑은 고딕"/>
          <w:b/>
          <w:color w:val="404040"/>
          <w:sz w:val="24"/>
        </w:rPr>
        <w:t>. Symposium &amp; Exhibition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956B31" w:rsidRPr="001E16A0" w:rsidTr="00956B31">
        <w:trPr>
          <w:trHeight w:val="315"/>
        </w:trPr>
        <w:tc>
          <w:tcPr>
            <w:tcW w:w="1985" w:type="dxa"/>
            <w:shd w:val="clear" w:color="auto" w:fill="E6E6E6"/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Category</w:t>
            </w:r>
          </w:p>
        </w:tc>
        <w:tc>
          <w:tcPr>
            <w:tcW w:w="7654" w:type="dxa"/>
            <w:shd w:val="clear" w:color="auto" w:fill="E6E6E6"/>
            <w:vAlign w:val="center"/>
          </w:tcPr>
          <w:p w:rsidR="00956B31" w:rsidRPr="001E16A0" w:rsidRDefault="00204F17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>
              <w:rPr>
                <w:rFonts w:ascii="맑은 고딕" w:eastAsia="맑은 고딕" w:hAnsi="맑은 고딕"/>
                <w:color w:val="404040"/>
                <w:sz w:val="22"/>
              </w:rPr>
              <w:t>S</w:t>
            </w:r>
            <w:r>
              <w:rPr>
                <w:rFonts w:ascii="맑은 고딕" w:eastAsia="맑은 고딕" w:hAnsi="맑은 고딕" w:hint="eastAsia"/>
                <w:color w:val="404040"/>
                <w:sz w:val="22"/>
              </w:rPr>
              <w:t>pe</w:t>
            </w:r>
            <w:r w:rsidR="00956B31" w:rsidRPr="001E16A0">
              <w:rPr>
                <w:rFonts w:ascii="맑은 고딕" w:eastAsia="맑은 고딕" w:hAnsi="맑은 고딕"/>
                <w:color w:val="404040"/>
                <w:sz w:val="22"/>
              </w:rPr>
              <w:t>cifics</w:t>
            </w:r>
          </w:p>
        </w:tc>
      </w:tr>
      <w:tr w:rsidR="00956B31" w:rsidRPr="001E16A0" w:rsidTr="00956B31">
        <w:trPr>
          <w:trHeight w:val="315"/>
        </w:trPr>
        <w:tc>
          <w:tcPr>
            <w:tcW w:w="1985" w:type="dxa"/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Date and Location</w:t>
            </w:r>
          </w:p>
        </w:tc>
        <w:tc>
          <w:tcPr>
            <w:tcW w:w="7654" w:type="dxa"/>
            <w:vAlign w:val="center"/>
          </w:tcPr>
          <w:p w:rsidR="00A363C3" w:rsidRPr="00A363C3" w:rsidRDefault="00945DD7" w:rsidP="00A363C3">
            <w:pPr>
              <w:wordWrap/>
              <w:spacing w:line="400" w:lineRule="exact"/>
              <w:ind w:leftChars="-49" w:left="-98" w:rightChars="-41" w:right="-82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 xml:space="preserve"> </w:t>
            </w:r>
            <w:r w:rsidR="00A363C3"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Symposium : August </w:t>
            </w:r>
            <w:r w:rsidR="003F6A43">
              <w:rPr>
                <w:rFonts w:ascii="맑은 고딕" w:eastAsia="맑은 고딕" w:hAnsi="맑은 고딕"/>
                <w:color w:val="404040"/>
                <w:sz w:val="22"/>
              </w:rPr>
              <w:t>4</w:t>
            </w:r>
            <w:r w:rsidR="00A363C3"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 ~ August 2</w:t>
            </w:r>
            <w:r w:rsidR="003F6A43">
              <w:rPr>
                <w:rFonts w:ascii="맑은 고딕" w:eastAsia="맑은 고딕" w:hAnsi="맑은 고딕"/>
                <w:color w:val="404040"/>
                <w:sz w:val="22"/>
              </w:rPr>
              <w:t>1</w:t>
            </w:r>
            <w:r w:rsidR="00A363C3"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, CROWN HAITAI </w:t>
            </w:r>
            <w:r w:rsidR="003F6A43">
              <w:rPr>
                <w:rFonts w:ascii="맑은 고딕" w:eastAsia="맑은 고딕" w:hAnsi="맑은 고딕"/>
                <w:color w:val="404040"/>
                <w:sz w:val="22"/>
              </w:rPr>
              <w:t>ART VALLEY</w:t>
            </w:r>
          </w:p>
          <w:p w:rsidR="00431375" w:rsidRPr="00431375" w:rsidRDefault="00A363C3" w:rsidP="003F6A43">
            <w:pPr>
              <w:wordWrap/>
              <w:spacing w:line="400" w:lineRule="exact"/>
              <w:ind w:leftChars="-49" w:left="-98" w:rightChars="-41" w:right="-82" w:firstLineChars="50" w:firstLine="110"/>
              <w:jc w:val="left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Exhibition : </w:t>
            </w:r>
            <w:r w:rsidR="003F6A43">
              <w:rPr>
                <w:rFonts w:ascii="맑은 고딕" w:eastAsia="맑은 고딕" w:hAnsi="맑은 고딕"/>
                <w:color w:val="404040"/>
                <w:sz w:val="22"/>
              </w:rPr>
              <w:t>August 28</w:t>
            </w:r>
            <w:r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 ~ September </w:t>
            </w:r>
            <w:r w:rsidR="003F6A43">
              <w:rPr>
                <w:rFonts w:ascii="맑은 고딕" w:eastAsia="맑은 고딕" w:hAnsi="맑은 고딕"/>
                <w:color w:val="404040"/>
                <w:sz w:val="22"/>
              </w:rPr>
              <w:t>3</w:t>
            </w:r>
            <w:r w:rsidRPr="00A363C3">
              <w:rPr>
                <w:rFonts w:ascii="맑은 고딕" w:eastAsia="맑은 고딕" w:hAnsi="맑은 고딕" w:hint="eastAsia"/>
                <w:color w:val="404040"/>
                <w:sz w:val="22"/>
              </w:rPr>
              <w:t>, TBD</w:t>
            </w:r>
          </w:p>
        </w:tc>
      </w:tr>
      <w:tr w:rsidR="00956B31" w:rsidRPr="00CE7D34" w:rsidTr="00575F81">
        <w:trPr>
          <w:trHeight w:val="2683"/>
        </w:trPr>
        <w:tc>
          <w:tcPr>
            <w:tcW w:w="1985" w:type="dxa"/>
            <w:vAlign w:val="center"/>
          </w:tcPr>
          <w:p w:rsidR="00956B31" w:rsidRPr="001E16A0" w:rsidRDefault="00956B31" w:rsidP="00D07994">
            <w:pPr>
              <w:wordWrap/>
              <w:spacing w:line="400" w:lineRule="exact"/>
              <w:jc w:val="center"/>
              <w:rPr>
                <w:rFonts w:ascii="맑은 고딕" w:eastAsia="맑은 고딕" w:hAnsi="맑은 고딕"/>
                <w:color w:val="404040"/>
                <w:sz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lastRenderedPageBreak/>
              <w:t>Support for Invited Participants</w:t>
            </w:r>
          </w:p>
        </w:tc>
        <w:tc>
          <w:tcPr>
            <w:tcW w:w="7654" w:type="dxa"/>
            <w:vAlign w:val="center"/>
          </w:tcPr>
          <w:p w:rsidR="00956B31" w:rsidRPr="001E16A0" w:rsidRDefault="0093161B" w:rsidP="00D07994">
            <w:pPr>
              <w:wordWrap/>
              <w:adjustRightIn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 xml:space="preserve">USD 3,000 of </w:t>
            </w:r>
            <w:r w:rsidR="00E80CC7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Scholarship (</w:t>
            </w:r>
            <w:r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tax</w:t>
            </w:r>
            <w:r w:rsidR="00E80CC7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 xml:space="preserve"> included</w:t>
            </w:r>
            <w:r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)</w:t>
            </w:r>
          </w:p>
          <w:p w:rsidR="00956B31" w:rsidRPr="001E16A0" w:rsidRDefault="00956B31" w:rsidP="00D07994">
            <w:pPr>
              <w:wordWrap/>
              <w:adjustRightIn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>USD 3,000 for purchasing materials</w:t>
            </w:r>
            <w:r w:rsidR="0093161B"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, tools, supplies</w:t>
            </w:r>
          </w:p>
          <w:p w:rsidR="00956B31" w:rsidRPr="001E16A0" w:rsidRDefault="00956B31" w:rsidP="00D07994">
            <w:pPr>
              <w:wordWrap/>
              <w:adjustRightIn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>Exhibition catalogue</w:t>
            </w:r>
          </w:p>
          <w:p w:rsidR="00956B31" w:rsidRPr="001E16A0" w:rsidRDefault="00956B31" w:rsidP="00D07994">
            <w:pPr>
              <w:wordWrap/>
              <w:adjustRightInd w:val="0"/>
              <w:spacing w:line="400" w:lineRule="exact"/>
              <w:jc w:val="left"/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</w:pP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>Flight tickets</w:t>
            </w:r>
            <w:r w:rsidR="0093161B"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 xml:space="preserve"> (economy class)</w:t>
            </w:r>
            <w:r w:rsidR="0093161B"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 xml:space="preserve"> </w:t>
            </w: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>and accommodations</w:t>
            </w:r>
            <w:r w:rsidR="00E80CC7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 xml:space="preserve"> (</w:t>
            </w:r>
            <w:r w:rsidR="0093161B"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meals</w:t>
            </w:r>
            <w:r w:rsidR="00E80CC7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 xml:space="preserve"> included</w:t>
            </w:r>
            <w:r w:rsidR="0093161B" w:rsidRPr="001E16A0">
              <w:rPr>
                <w:rFonts w:ascii="맑은 고딕" w:eastAsia="맑은 고딕" w:hAnsi="맑은 고딕" w:hint="eastAsia"/>
                <w:color w:val="404040"/>
                <w:kern w:val="0"/>
                <w:sz w:val="22"/>
                <w:szCs w:val="22"/>
              </w:rPr>
              <w:t>)</w:t>
            </w:r>
            <w:r w:rsidRPr="001E16A0">
              <w:rPr>
                <w:rFonts w:ascii="맑은 고딕" w:eastAsia="맑은 고딕" w:hAnsi="맑은 고딕"/>
                <w:color w:val="404040"/>
                <w:kern w:val="0"/>
                <w:sz w:val="22"/>
                <w:szCs w:val="22"/>
              </w:rPr>
              <w:t xml:space="preserve">, </w:t>
            </w:r>
          </w:p>
          <w:p w:rsidR="000E13F5" w:rsidRPr="00935F85" w:rsidRDefault="00956B31" w:rsidP="00A363C3">
            <w:pPr>
              <w:wordWrap/>
              <w:spacing w:line="400" w:lineRule="exact"/>
              <w:jc w:val="left"/>
              <w:rPr>
                <w:rFonts w:ascii="맑은 고딕" w:eastAsia="맑은 고딕" w:hAnsi="맑은 고딕"/>
                <w:b/>
                <w:color w:val="FF0000"/>
                <w:sz w:val="22"/>
                <w:u w:val="single"/>
              </w:rPr>
            </w:pPr>
            <w:r w:rsidRPr="001E16A0">
              <w:rPr>
                <w:rFonts w:ascii="맑은 고딕" w:eastAsia="맑은 고딕" w:hAnsi="맑은 고딕"/>
                <w:color w:val="404040"/>
                <w:sz w:val="22"/>
              </w:rPr>
              <w:t>Other necessary tools</w:t>
            </w:r>
            <w:r w:rsidR="00D136D6" w:rsidRPr="001E16A0">
              <w:rPr>
                <w:rFonts w:ascii="맑은 고딕" w:eastAsia="맑은 고딕" w:hAnsi="맑은 고딕" w:hint="eastAsia"/>
                <w:color w:val="404040"/>
                <w:sz w:val="22"/>
              </w:rPr>
              <w:t xml:space="preserve"> and many more</w:t>
            </w:r>
            <w:r w:rsidR="000E13F5">
              <w:rPr>
                <w:rFonts w:ascii="맑은 고딕" w:eastAsia="맑은 고딕" w:hAnsi="맑은 고딕" w:hint="eastAsia"/>
                <w:color w:val="404040"/>
                <w:sz w:val="22"/>
              </w:rPr>
              <w:t>.</w:t>
            </w:r>
          </w:p>
        </w:tc>
      </w:tr>
    </w:tbl>
    <w:p w:rsidR="00956B31" w:rsidRPr="00CE19F1" w:rsidRDefault="00B14426" w:rsidP="00D07994">
      <w:pPr>
        <w:wordWrap/>
        <w:spacing w:line="400" w:lineRule="exact"/>
        <w:rPr>
          <w:rFonts w:ascii="맑은 고딕" w:eastAsia="맑은 고딕" w:hAnsi="맑은 고딕"/>
          <w:b/>
          <w:color w:val="000000" w:themeColor="text1"/>
          <w:sz w:val="24"/>
        </w:rPr>
      </w:pPr>
      <w:r w:rsidRPr="00CE19F1">
        <w:rPr>
          <w:rFonts w:ascii="맑은 고딕" w:eastAsia="맑은 고딕" w:hAnsi="맑은 고딕" w:hint="eastAsia"/>
          <w:b/>
          <w:color w:val="000000" w:themeColor="text1"/>
          <w:sz w:val="24"/>
        </w:rPr>
        <w:t>8</w:t>
      </w:r>
      <w:r w:rsidR="00956B31" w:rsidRPr="00CE19F1">
        <w:rPr>
          <w:rFonts w:ascii="맑은 고딕" w:eastAsia="맑은 고딕" w:hAnsi="맑은 고딕"/>
          <w:b/>
          <w:color w:val="000000" w:themeColor="text1"/>
          <w:sz w:val="24"/>
        </w:rPr>
        <w:t xml:space="preserve">. </w:t>
      </w:r>
      <w:r w:rsidR="0093161B" w:rsidRPr="00CE19F1">
        <w:rPr>
          <w:rFonts w:ascii="맑은 고딕" w:eastAsia="맑은 고딕" w:hAnsi="맑은 고딕"/>
          <w:b/>
          <w:color w:val="000000" w:themeColor="text1"/>
          <w:sz w:val="24"/>
        </w:rPr>
        <w:t xml:space="preserve">The ownerships of the </w:t>
      </w:r>
      <w:r w:rsidR="0093161B" w:rsidRPr="00CE19F1">
        <w:rPr>
          <w:rFonts w:ascii="맑은 고딕" w:eastAsia="맑은 고딕" w:hAnsi="맑은 고딕" w:hint="eastAsia"/>
          <w:b/>
          <w:color w:val="000000" w:themeColor="text1"/>
          <w:sz w:val="24"/>
        </w:rPr>
        <w:t>work</w:t>
      </w:r>
      <w:r w:rsidR="00956B31" w:rsidRPr="00CE19F1">
        <w:rPr>
          <w:rFonts w:ascii="맑은 고딕" w:eastAsia="맑은 고딕" w:hAnsi="맑은 고딕"/>
          <w:b/>
          <w:color w:val="000000" w:themeColor="text1"/>
          <w:sz w:val="24"/>
        </w:rPr>
        <w:t xml:space="preserve"> and their images will belong to </w:t>
      </w:r>
      <w:r w:rsidR="00A363C3">
        <w:rPr>
          <w:rFonts w:ascii="맑은 고딕" w:eastAsia="맑은 고딕" w:hAnsi="맑은 고딕"/>
          <w:b/>
          <w:color w:val="000000" w:themeColor="text1"/>
          <w:sz w:val="24"/>
        </w:rPr>
        <w:t xml:space="preserve">World Youth &amp; Culture </w:t>
      </w:r>
      <w:r w:rsidR="00956B31" w:rsidRPr="00CE19F1">
        <w:rPr>
          <w:rFonts w:ascii="맑은 고딕" w:eastAsia="맑은 고딕" w:hAnsi="맑은 고딕"/>
          <w:b/>
          <w:color w:val="000000" w:themeColor="text1"/>
          <w:sz w:val="24"/>
        </w:rPr>
        <w:t>Foundation.</w:t>
      </w:r>
    </w:p>
    <w:p w:rsidR="00956B31" w:rsidRPr="001E16A0" w:rsidRDefault="00B14426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 w:hint="eastAsia"/>
          <w:b/>
          <w:color w:val="404040"/>
          <w:sz w:val="24"/>
        </w:rPr>
        <w:t>9</w:t>
      </w:r>
      <w:r w:rsidR="00956B31" w:rsidRPr="001E16A0">
        <w:rPr>
          <w:rFonts w:ascii="맑은 고딕" w:eastAsia="맑은 고딕" w:hAnsi="맑은 고딕"/>
          <w:b/>
          <w:color w:val="404040"/>
          <w:sz w:val="24"/>
        </w:rPr>
        <w:t>. Contact:</w:t>
      </w:r>
      <w:r w:rsidR="00956B31" w:rsidRPr="001E16A0">
        <w:rPr>
          <w:rFonts w:ascii="맑은 고딕" w:eastAsia="맑은 고딕" w:hAnsi="맑은 고딕"/>
          <w:color w:val="404040"/>
          <w:sz w:val="24"/>
        </w:rPr>
        <w:t xml:space="preserve"> </w:t>
      </w:r>
      <w:r w:rsidR="00A363C3">
        <w:rPr>
          <w:rFonts w:ascii="맑은 고딕" w:eastAsia="맑은 고딕" w:hAnsi="맑은 고딕"/>
          <w:color w:val="404040"/>
          <w:sz w:val="24"/>
        </w:rPr>
        <w:t xml:space="preserve">World Youth &amp; </w:t>
      </w:r>
      <w:r w:rsidR="00956B31" w:rsidRPr="001E16A0">
        <w:rPr>
          <w:rFonts w:ascii="맑은 고딕" w:eastAsia="맑은 고딕" w:hAnsi="맑은 고딕"/>
          <w:color w:val="404040"/>
          <w:sz w:val="24"/>
        </w:rPr>
        <w:t>Culture Foundation</w:t>
      </w:r>
    </w:p>
    <w:p w:rsidR="00956B31" w:rsidRPr="001E16A0" w:rsidRDefault="00956B31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color w:val="404040"/>
          <w:sz w:val="24"/>
        </w:rPr>
        <w:t>E</w:t>
      </w:r>
      <w:r w:rsidR="000C1B96">
        <w:rPr>
          <w:rFonts w:ascii="맑은 고딕" w:eastAsia="맑은 고딕" w:hAnsi="맑은 고딕" w:hint="eastAsia"/>
          <w:color w:val="404040"/>
          <w:sz w:val="24"/>
        </w:rPr>
        <w:t>-</w:t>
      </w:r>
      <w:r w:rsidRPr="001E16A0">
        <w:rPr>
          <w:rFonts w:ascii="맑은 고딕" w:eastAsia="맑은 고딕" w:hAnsi="맑은 고딕"/>
          <w:color w:val="404040"/>
          <w:sz w:val="24"/>
        </w:rPr>
        <w:t xml:space="preserve">mail: </w:t>
      </w:r>
      <w:r w:rsidR="0010529E">
        <w:rPr>
          <w:rFonts w:ascii="맑은 고딕" w:eastAsia="맑은 고딕" w:hAnsi="맑은 고딕" w:hint="eastAsia"/>
          <w:color w:val="404040"/>
          <w:sz w:val="24"/>
        </w:rPr>
        <w:t>gyuhyoung_kim</w:t>
      </w:r>
      <w:r w:rsidR="00004B96" w:rsidRPr="001E16A0">
        <w:rPr>
          <w:rFonts w:ascii="맑은 고딕" w:eastAsia="맑은 고딕" w:hAnsi="맑은 고딕" w:hint="eastAsia"/>
          <w:color w:val="404040"/>
          <w:sz w:val="24"/>
        </w:rPr>
        <w:t>@daekyo.co.kr</w:t>
      </w:r>
    </w:p>
    <w:p w:rsidR="00956B31" w:rsidRDefault="004865E5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1E16A0">
        <w:rPr>
          <w:rFonts w:ascii="맑은 고딕" w:eastAsia="맑은 고딕" w:hAnsi="맑은 고딕"/>
          <w:color w:val="404040"/>
          <w:sz w:val="24"/>
        </w:rPr>
        <w:t>Phone: +82-2-829-020</w:t>
      </w:r>
      <w:r w:rsidRPr="001E16A0">
        <w:rPr>
          <w:rFonts w:ascii="맑은 고딕" w:eastAsia="맑은 고딕" w:hAnsi="맑은 고딕" w:hint="eastAsia"/>
          <w:color w:val="404040"/>
          <w:sz w:val="24"/>
        </w:rPr>
        <w:t>2</w:t>
      </w:r>
    </w:p>
    <w:p w:rsidR="00CA51BD" w:rsidRPr="001E16A0" w:rsidRDefault="00CA51BD" w:rsidP="00D07994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</w:p>
    <w:p w:rsidR="00CA51BD" w:rsidRPr="00CA51BD" w:rsidRDefault="00CA51BD" w:rsidP="00CA51BD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CA51BD">
        <w:rPr>
          <w:rFonts w:ascii="맑은 고딕" w:eastAsia="맑은 고딕" w:hAnsi="맑은 고딕"/>
          <w:color w:val="404040"/>
          <w:sz w:val="24"/>
        </w:rPr>
        <w:t>Hosted by: World Youth &amp; Culture Foundation, Daekyo Culture Foundation</w:t>
      </w:r>
    </w:p>
    <w:p w:rsidR="00CA51BD" w:rsidRPr="00CA51BD" w:rsidRDefault="00CA51BD" w:rsidP="00CA51BD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CA51BD">
        <w:rPr>
          <w:rFonts w:ascii="맑은 고딕" w:eastAsia="맑은 고딕" w:hAnsi="맑은 고딕"/>
          <w:color w:val="404040"/>
          <w:sz w:val="24"/>
        </w:rPr>
        <w:t>Organized by: World Youth &amp; Culture Foundation, CROWN HAITAI</w:t>
      </w:r>
      <w:r w:rsidR="003F6A43">
        <w:rPr>
          <w:rFonts w:ascii="맑은 고딕" w:eastAsia="맑은 고딕" w:hAnsi="맑은 고딕"/>
          <w:color w:val="404040"/>
          <w:sz w:val="24"/>
        </w:rPr>
        <w:t xml:space="preserve"> ART VALLEY</w:t>
      </w:r>
      <w:bookmarkStart w:id="0" w:name="_GoBack"/>
      <w:bookmarkEnd w:id="0"/>
    </w:p>
    <w:p w:rsidR="00956B31" w:rsidRPr="001E16A0" w:rsidRDefault="00CA51BD" w:rsidP="00CA51BD">
      <w:pPr>
        <w:wordWrap/>
        <w:spacing w:line="400" w:lineRule="exact"/>
        <w:rPr>
          <w:rFonts w:ascii="맑은 고딕" w:eastAsia="맑은 고딕" w:hAnsi="맑은 고딕"/>
          <w:color w:val="404040"/>
          <w:sz w:val="24"/>
        </w:rPr>
      </w:pPr>
      <w:r w:rsidRPr="00CA51BD">
        <w:rPr>
          <w:rFonts w:ascii="맑은 고딕" w:eastAsia="맑은 고딕" w:hAnsi="맑은 고딕"/>
          <w:color w:val="404040"/>
          <w:sz w:val="24"/>
        </w:rPr>
        <w:t>Sponsored by: Ministry of Culture, Sports and Tourism, Ministry of Foreign Affairs</w:t>
      </w:r>
    </w:p>
    <w:sectPr w:rsidR="00956B31" w:rsidRPr="001E16A0" w:rsidSect="00C15EE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1C" w:rsidRDefault="00804E1C" w:rsidP="00032CE1">
      <w:r>
        <w:separator/>
      </w:r>
    </w:p>
  </w:endnote>
  <w:endnote w:type="continuationSeparator" w:id="0">
    <w:p w:rsidR="00804E1C" w:rsidRDefault="00804E1C" w:rsidP="000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1C" w:rsidRDefault="00804E1C" w:rsidP="00032CE1">
      <w:r>
        <w:separator/>
      </w:r>
    </w:p>
  </w:footnote>
  <w:footnote w:type="continuationSeparator" w:id="0">
    <w:p w:rsidR="00804E1C" w:rsidRDefault="00804E1C" w:rsidP="0003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C66"/>
    <w:multiLevelType w:val="hybridMultilevel"/>
    <w:tmpl w:val="5F92CAC6"/>
    <w:lvl w:ilvl="0" w:tplc="3E56F38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E"/>
    <w:rsid w:val="00002C47"/>
    <w:rsid w:val="00004B96"/>
    <w:rsid w:val="00007614"/>
    <w:rsid w:val="000134A3"/>
    <w:rsid w:val="00015AA4"/>
    <w:rsid w:val="00026263"/>
    <w:rsid w:val="00032CE1"/>
    <w:rsid w:val="00041452"/>
    <w:rsid w:val="00050D9D"/>
    <w:rsid w:val="00066F4A"/>
    <w:rsid w:val="00070A92"/>
    <w:rsid w:val="000779F7"/>
    <w:rsid w:val="00080F12"/>
    <w:rsid w:val="00082724"/>
    <w:rsid w:val="000962D6"/>
    <w:rsid w:val="000A29C1"/>
    <w:rsid w:val="000B1A8E"/>
    <w:rsid w:val="000C1B96"/>
    <w:rsid w:val="000D11D5"/>
    <w:rsid w:val="000E13F5"/>
    <w:rsid w:val="000E4310"/>
    <w:rsid w:val="000F5BC0"/>
    <w:rsid w:val="000F603C"/>
    <w:rsid w:val="0010529E"/>
    <w:rsid w:val="001069F2"/>
    <w:rsid w:val="00112FEE"/>
    <w:rsid w:val="001234F3"/>
    <w:rsid w:val="00124629"/>
    <w:rsid w:val="00127021"/>
    <w:rsid w:val="00134225"/>
    <w:rsid w:val="001444F9"/>
    <w:rsid w:val="00162FDE"/>
    <w:rsid w:val="00172520"/>
    <w:rsid w:val="00197343"/>
    <w:rsid w:val="00197D8E"/>
    <w:rsid w:val="001C4ADF"/>
    <w:rsid w:val="001D561F"/>
    <w:rsid w:val="001E16A0"/>
    <w:rsid w:val="001E7C17"/>
    <w:rsid w:val="001F3365"/>
    <w:rsid w:val="00204F17"/>
    <w:rsid w:val="00217137"/>
    <w:rsid w:val="002417D6"/>
    <w:rsid w:val="002422CE"/>
    <w:rsid w:val="0025771E"/>
    <w:rsid w:val="00267F69"/>
    <w:rsid w:val="0027569C"/>
    <w:rsid w:val="00284B1B"/>
    <w:rsid w:val="0028686D"/>
    <w:rsid w:val="002C4E4A"/>
    <w:rsid w:val="002C65EF"/>
    <w:rsid w:val="002D20C9"/>
    <w:rsid w:val="002D27D3"/>
    <w:rsid w:val="002D3A78"/>
    <w:rsid w:val="002F3203"/>
    <w:rsid w:val="00313C54"/>
    <w:rsid w:val="00316127"/>
    <w:rsid w:val="00340C50"/>
    <w:rsid w:val="00346D8E"/>
    <w:rsid w:val="0035170D"/>
    <w:rsid w:val="00357F52"/>
    <w:rsid w:val="003602BB"/>
    <w:rsid w:val="003605EC"/>
    <w:rsid w:val="00366732"/>
    <w:rsid w:val="00397F41"/>
    <w:rsid w:val="00397FDE"/>
    <w:rsid w:val="003D05FF"/>
    <w:rsid w:val="003F2933"/>
    <w:rsid w:val="003F623D"/>
    <w:rsid w:val="003F6A43"/>
    <w:rsid w:val="003F7A09"/>
    <w:rsid w:val="0041022A"/>
    <w:rsid w:val="0043124B"/>
    <w:rsid w:val="00431375"/>
    <w:rsid w:val="00441D41"/>
    <w:rsid w:val="00454B80"/>
    <w:rsid w:val="00484AEE"/>
    <w:rsid w:val="00484B59"/>
    <w:rsid w:val="00484DCE"/>
    <w:rsid w:val="004865E5"/>
    <w:rsid w:val="004B76C6"/>
    <w:rsid w:val="004C25D5"/>
    <w:rsid w:val="004C43F4"/>
    <w:rsid w:val="004D5968"/>
    <w:rsid w:val="004F0ACB"/>
    <w:rsid w:val="0050002D"/>
    <w:rsid w:val="00511E92"/>
    <w:rsid w:val="005168E2"/>
    <w:rsid w:val="00534E48"/>
    <w:rsid w:val="00542ACD"/>
    <w:rsid w:val="005756B5"/>
    <w:rsid w:val="00575F81"/>
    <w:rsid w:val="00591A13"/>
    <w:rsid w:val="00592D18"/>
    <w:rsid w:val="00592D3C"/>
    <w:rsid w:val="005931A5"/>
    <w:rsid w:val="00595F82"/>
    <w:rsid w:val="005D6F29"/>
    <w:rsid w:val="005E58AA"/>
    <w:rsid w:val="0060310F"/>
    <w:rsid w:val="00604B75"/>
    <w:rsid w:val="00610C31"/>
    <w:rsid w:val="00645AF4"/>
    <w:rsid w:val="006717C5"/>
    <w:rsid w:val="006774B3"/>
    <w:rsid w:val="006E173F"/>
    <w:rsid w:val="006F262D"/>
    <w:rsid w:val="0070643D"/>
    <w:rsid w:val="0070646A"/>
    <w:rsid w:val="0072042C"/>
    <w:rsid w:val="00721189"/>
    <w:rsid w:val="0072401C"/>
    <w:rsid w:val="007272B4"/>
    <w:rsid w:val="007372F4"/>
    <w:rsid w:val="00737A78"/>
    <w:rsid w:val="00743F8A"/>
    <w:rsid w:val="00780188"/>
    <w:rsid w:val="007A2625"/>
    <w:rsid w:val="007A3695"/>
    <w:rsid w:val="007A768C"/>
    <w:rsid w:val="007B4BB0"/>
    <w:rsid w:val="007C7CDD"/>
    <w:rsid w:val="007D2218"/>
    <w:rsid w:val="00804E1C"/>
    <w:rsid w:val="00805080"/>
    <w:rsid w:val="00817128"/>
    <w:rsid w:val="00827094"/>
    <w:rsid w:val="0082793B"/>
    <w:rsid w:val="00845613"/>
    <w:rsid w:val="00846D72"/>
    <w:rsid w:val="008612AB"/>
    <w:rsid w:val="008817AA"/>
    <w:rsid w:val="00884B00"/>
    <w:rsid w:val="008A032F"/>
    <w:rsid w:val="008B199F"/>
    <w:rsid w:val="008B27E8"/>
    <w:rsid w:val="008B3A5F"/>
    <w:rsid w:val="008C2296"/>
    <w:rsid w:val="008D2C68"/>
    <w:rsid w:val="008E5689"/>
    <w:rsid w:val="008E60CA"/>
    <w:rsid w:val="008F019F"/>
    <w:rsid w:val="008F7434"/>
    <w:rsid w:val="00905F22"/>
    <w:rsid w:val="0093161B"/>
    <w:rsid w:val="00935F85"/>
    <w:rsid w:val="00945DD7"/>
    <w:rsid w:val="00953B5B"/>
    <w:rsid w:val="00956B31"/>
    <w:rsid w:val="00963D15"/>
    <w:rsid w:val="00966E6B"/>
    <w:rsid w:val="00970241"/>
    <w:rsid w:val="00976BEF"/>
    <w:rsid w:val="0097752E"/>
    <w:rsid w:val="009871FB"/>
    <w:rsid w:val="009924AC"/>
    <w:rsid w:val="0099508F"/>
    <w:rsid w:val="009956FF"/>
    <w:rsid w:val="009A3691"/>
    <w:rsid w:val="009E4E89"/>
    <w:rsid w:val="009E6DA5"/>
    <w:rsid w:val="00A06801"/>
    <w:rsid w:val="00A11D1F"/>
    <w:rsid w:val="00A1411A"/>
    <w:rsid w:val="00A26C1A"/>
    <w:rsid w:val="00A363C3"/>
    <w:rsid w:val="00A51257"/>
    <w:rsid w:val="00A53013"/>
    <w:rsid w:val="00A560D8"/>
    <w:rsid w:val="00A67DD4"/>
    <w:rsid w:val="00A74788"/>
    <w:rsid w:val="00A754E4"/>
    <w:rsid w:val="00A81865"/>
    <w:rsid w:val="00A83361"/>
    <w:rsid w:val="00A84196"/>
    <w:rsid w:val="00A87078"/>
    <w:rsid w:val="00A95037"/>
    <w:rsid w:val="00A97654"/>
    <w:rsid w:val="00AA2B87"/>
    <w:rsid w:val="00AC199A"/>
    <w:rsid w:val="00B00AAB"/>
    <w:rsid w:val="00B03776"/>
    <w:rsid w:val="00B14426"/>
    <w:rsid w:val="00B232A9"/>
    <w:rsid w:val="00B3522F"/>
    <w:rsid w:val="00B3749C"/>
    <w:rsid w:val="00B44126"/>
    <w:rsid w:val="00B442D0"/>
    <w:rsid w:val="00BA28C5"/>
    <w:rsid w:val="00BA4482"/>
    <w:rsid w:val="00BC4DB0"/>
    <w:rsid w:val="00BE3668"/>
    <w:rsid w:val="00BF0EB9"/>
    <w:rsid w:val="00C15EE6"/>
    <w:rsid w:val="00C325DD"/>
    <w:rsid w:val="00C3311C"/>
    <w:rsid w:val="00C348D0"/>
    <w:rsid w:val="00C35D7F"/>
    <w:rsid w:val="00C44D36"/>
    <w:rsid w:val="00C56D88"/>
    <w:rsid w:val="00C633A9"/>
    <w:rsid w:val="00C76DD1"/>
    <w:rsid w:val="00C978D6"/>
    <w:rsid w:val="00CA29EF"/>
    <w:rsid w:val="00CA51BD"/>
    <w:rsid w:val="00CA714E"/>
    <w:rsid w:val="00CB6680"/>
    <w:rsid w:val="00CC36A7"/>
    <w:rsid w:val="00CE19F1"/>
    <w:rsid w:val="00CE318A"/>
    <w:rsid w:val="00CE7D34"/>
    <w:rsid w:val="00D066ED"/>
    <w:rsid w:val="00D07994"/>
    <w:rsid w:val="00D132D4"/>
    <w:rsid w:val="00D136D6"/>
    <w:rsid w:val="00D3524C"/>
    <w:rsid w:val="00D400C6"/>
    <w:rsid w:val="00D51172"/>
    <w:rsid w:val="00D70AD1"/>
    <w:rsid w:val="00D7113C"/>
    <w:rsid w:val="00D737A3"/>
    <w:rsid w:val="00D9415E"/>
    <w:rsid w:val="00DB450C"/>
    <w:rsid w:val="00DC68D1"/>
    <w:rsid w:val="00DD49DA"/>
    <w:rsid w:val="00E138CE"/>
    <w:rsid w:val="00E44562"/>
    <w:rsid w:val="00E50FC7"/>
    <w:rsid w:val="00E56625"/>
    <w:rsid w:val="00E672E7"/>
    <w:rsid w:val="00E70135"/>
    <w:rsid w:val="00E728DC"/>
    <w:rsid w:val="00E74C3F"/>
    <w:rsid w:val="00E80CC7"/>
    <w:rsid w:val="00E95C8C"/>
    <w:rsid w:val="00EA25DE"/>
    <w:rsid w:val="00EB2AD2"/>
    <w:rsid w:val="00EC0504"/>
    <w:rsid w:val="00EC4696"/>
    <w:rsid w:val="00ED4778"/>
    <w:rsid w:val="00EE007E"/>
    <w:rsid w:val="00F10207"/>
    <w:rsid w:val="00F235C9"/>
    <w:rsid w:val="00F35D7E"/>
    <w:rsid w:val="00F54C07"/>
    <w:rsid w:val="00F650B4"/>
    <w:rsid w:val="00F6681A"/>
    <w:rsid w:val="00FB1575"/>
    <w:rsid w:val="00FE0DB4"/>
    <w:rsid w:val="00FE74D5"/>
    <w:rsid w:val="00FF1DE2"/>
    <w:rsid w:val="00FF266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548708-3B6A-4738-9BC6-AC644477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4A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0827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rsid w:val="00032CE1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rsid w:val="00032CE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032CE1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rsid w:val="00032CE1"/>
    <w:rPr>
      <w:rFonts w:ascii="바탕"/>
      <w:kern w:val="2"/>
      <w:szCs w:val="24"/>
    </w:rPr>
  </w:style>
  <w:style w:type="character" w:styleId="a7">
    <w:name w:val="Hyperlink"/>
    <w:rsid w:val="00737A78"/>
    <w:rPr>
      <w:color w:val="0000FF"/>
      <w:u w:val="single"/>
    </w:rPr>
  </w:style>
  <w:style w:type="character" w:styleId="a8">
    <w:name w:val="FollowedHyperlink"/>
    <w:rsid w:val="00737A78"/>
    <w:rPr>
      <w:color w:val="800080"/>
      <w:u w:val="single"/>
    </w:rPr>
  </w:style>
  <w:style w:type="character" w:customStyle="1" w:styleId="transtxt">
    <w:name w:val="trans_txt"/>
    <w:basedOn w:val="a0"/>
    <w:rsid w:val="00484B59"/>
  </w:style>
  <w:style w:type="character" w:customStyle="1" w:styleId="fntk058">
    <w:name w:val="fnt_k058"/>
    <w:rsid w:val="008F7434"/>
    <w:rPr>
      <w:rFonts w:ascii="gulim" w:hAnsi="gulim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ulture.org/en/ma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kculture.org/en/main.asp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FEE4-ABC3-48A6-B76E-671C35D4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제5회 전국대학ㆍ대학원생 조각대전</vt:lpstr>
    </vt:vector>
  </TitlesOfParts>
  <Company/>
  <LinksUpToDate>false</LinksUpToDate>
  <CharactersWithSpaces>2275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http://dkculture.org/en/main.aspx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http://dkculture.org/en/main.aspx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제5회 전국대학ㆍ대학원생 조각대전</dc:title>
  <dc:creator>JaeSuk</dc:creator>
  <cp:lastModifiedBy>김규형</cp:lastModifiedBy>
  <cp:revision>3</cp:revision>
  <cp:lastPrinted>2018-03-19T02:11:00Z</cp:lastPrinted>
  <dcterms:created xsi:type="dcterms:W3CDTF">2020-05-07T05:29:00Z</dcterms:created>
  <dcterms:modified xsi:type="dcterms:W3CDTF">2020-05-08T00:57:00Z</dcterms:modified>
</cp:coreProperties>
</file>